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7" w:rsidRPr="00F53E67" w:rsidRDefault="00F53E67" w:rsidP="00F53E67">
      <w:pPr>
        <w:numPr>
          <w:ilvl w:val="1"/>
          <w:numId w:val="1"/>
        </w:numPr>
        <w:pBdr>
          <w:top w:val="single" w:sz="6" w:space="0" w:color="88B8C9"/>
          <w:left w:val="dotted" w:sz="6" w:space="0" w:color="88B8C9"/>
          <w:bottom w:val="single" w:sz="6" w:space="5" w:color="88B8C9"/>
          <w:right w:val="dotted" w:sz="6" w:space="0" w:color="88B8C9"/>
        </w:pBdr>
        <w:shd w:val="clear" w:color="auto" w:fill="C0F3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877631" w:rsidRPr="00877631" w:rsidRDefault="00877631" w:rsidP="00877631"/>
    <w:p w:rsidR="00F53E67" w:rsidRPr="00877631" w:rsidRDefault="00F53E67" w:rsidP="00877631">
      <w:pPr>
        <w:jc w:val="center"/>
        <w:rPr>
          <w:b/>
          <w:sz w:val="32"/>
          <w:szCs w:val="32"/>
        </w:rPr>
      </w:pPr>
      <w:r w:rsidRPr="00877631">
        <w:rPr>
          <w:b/>
          <w:sz w:val="32"/>
          <w:szCs w:val="32"/>
        </w:rPr>
        <w:t>Несколько правил поступления ребенка в детский садик.</w:t>
      </w:r>
    </w:p>
    <w:p w:rsidR="00F53E67" w:rsidRPr="00877631" w:rsidRDefault="00F53E67" w:rsidP="00877631">
      <w:pPr>
        <w:rPr>
          <w:b/>
        </w:rPr>
      </w:pPr>
      <w:r w:rsidRPr="00877631">
        <w:rPr>
          <w:b/>
        </w:rPr>
        <w:t>Это поможет избежать серьезных проблем и психологических нарушений у крохи.</w:t>
      </w:r>
      <w:bookmarkStart w:id="0" w:name="_GoBack"/>
      <w:bookmarkEnd w:id="0"/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1.</w:t>
      </w:r>
      <w:r w:rsidRPr="00877631">
        <w:rPr>
          <w:sz w:val="28"/>
          <w:szCs w:val="28"/>
        </w:rPr>
        <w:t xml:space="preserve"> Учитывайте возраст и эмоциональную привязанность. Как правило, мальчики проявляют интерес к общению со сверстниками в три года, девочки – несколько позже, в три с половиной. Это наиболее благоприятный момент для того, чтобы отдать ребенка в дошкольное учреждение. Однако следует учитывать также и индивидуальные особенности.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2.</w:t>
      </w:r>
      <w:r w:rsidRPr="00877631">
        <w:rPr>
          <w:sz w:val="28"/>
          <w:szCs w:val="28"/>
        </w:rPr>
        <w:t xml:space="preserve"> Ребенок должен идти в детский сад с желанием. Садик – это не тюрьма и не клетка, в которую помещают кроху от безвыходности ситуации. Это – радость общения, радость творчества, радость познания окружающего мира. Только с этой позиции родители должны рассматривать детский сад и только на радость должны настраивать ребенка. 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3.</w:t>
      </w:r>
      <w:r w:rsidRPr="00877631">
        <w:rPr>
          <w:sz w:val="28"/>
          <w:szCs w:val="28"/>
        </w:rPr>
        <w:t xml:space="preserve"> Ваши собственные детские воспоминания могут пробудить у ребенка желание (нежелание) посещать детский сад. Прежде чем отдать малыша в садик, поговорите с ним об этом. Для того чтобы сформировать у чада положительный настрой, расскажите ему о том, как вы сами в детстве его посещали. Постарайтесь сделать рассказ интересным – в этом случае ребенок не будет бояться, что его ждет что-то плохое, а станет с радостью ожидать первого дня своей новой жизни. Если же ваш собственный опыт был неудачным – не проецируйте его на вашего кроху.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4.</w:t>
      </w:r>
      <w:r w:rsidRPr="00877631">
        <w:rPr>
          <w:sz w:val="28"/>
          <w:szCs w:val="28"/>
        </w:rPr>
        <w:t xml:space="preserve"> Подготовительный период должен начаться задолго до дня первого посещения группы детского сада. Лучше уберечь ребенка от неожиданностей. К примеру, за несколько недель до первого посещения начните гулять с ним возле детского сада или, если есть такая возможность, непосредственно на его детской площадке. На знакомой территории кроха будет чувствовать себя более уверенно. В том случае, если детский сад находится поблизости от дома, в будущем коллективе у ребенка наверняка найдутся знакомые дети. Именно с ними он и станет общаться в первые несколько дней – до тех пор, пока не найдет себе новых друзей. В том случае, если группу не посещает ни один ребенок, с которым бы дружил ваш малыш, лучше заранее познакомить его с кем-нибудь из ребят. Это поможет ему быстрее наладить общение в коллективе. Прежде, чем отвести чадо в </w:t>
      </w:r>
      <w:r w:rsidRPr="00877631">
        <w:rPr>
          <w:sz w:val="28"/>
          <w:szCs w:val="28"/>
        </w:rPr>
        <w:lastRenderedPageBreak/>
        <w:t xml:space="preserve">детский сад, познакомьте его с воспитателями, с детьми. Первые несколько дней не оставляйте его там </w:t>
      </w:r>
      <w:proofErr w:type="gramStart"/>
      <w:r w:rsidRPr="00877631">
        <w:rPr>
          <w:sz w:val="28"/>
          <w:szCs w:val="28"/>
        </w:rPr>
        <w:t>на полный день</w:t>
      </w:r>
      <w:proofErr w:type="gramEnd"/>
      <w:r w:rsidRPr="00877631">
        <w:rPr>
          <w:sz w:val="28"/>
          <w:szCs w:val="28"/>
        </w:rPr>
        <w:t>, даже если, по мнению педагога, ребенок не выказывал никакого беспокойства по поводу нахождения в новом коллективе.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Привило № 5.</w:t>
      </w:r>
      <w:r w:rsidRPr="00877631">
        <w:rPr>
          <w:sz w:val="28"/>
          <w:szCs w:val="28"/>
        </w:rPr>
        <w:t xml:space="preserve"> Избавьте ребенка от трудностей адаптации к новому режиму. Дети, не посещающие детский сад, живут по своему собственному расписанию: кто-то просыпается рано, кто-то – поздно; в разное время разные малыши ложатся спать, садятся за стол</w:t>
      </w:r>
      <w:proofErr w:type="gramStart"/>
      <w:r w:rsidRPr="00877631">
        <w:rPr>
          <w:sz w:val="28"/>
          <w:szCs w:val="28"/>
        </w:rPr>
        <w:t>… В</w:t>
      </w:r>
      <w:proofErr w:type="gramEnd"/>
      <w:r w:rsidRPr="00877631">
        <w:rPr>
          <w:sz w:val="28"/>
          <w:szCs w:val="28"/>
        </w:rPr>
        <w:t xml:space="preserve"> детском коллективе – свое расписание, свой режим, соблюдать который обязан каждый ребенок. Поэтому лучше приучить кроху заранее именно к такому режиму дня, который он будет соблюдать в детском саду. Его вы легко сможете узнать у воспитателя или заведующей.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6.</w:t>
      </w:r>
      <w:r w:rsidRPr="00877631">
        <w:rPr>
          <w:sz w:val="28"/>
          <w:szCs w:val="28"/>
        </w:rPr>
        <w:t xml:space="preserve"> Приучайте ребенка к самостоятельности. В детском саду ребенку, конечно, </w:t>
      </w:r>
      <w:proofErr w:type="gramStart"/>
      <w:r w:rsidRPr="00877631">
        <w:rPr>
          <w:sz w:val="28"/>
          <w:szCs w:val="28"/>
        </w:rPr>
        <w:t>помогут</w:t>
      </w:r>
      <w:proofErr w:type="gramEnd"/>
      <w:r w:rsidRPr="00877631">
        <w:rPr>
          <w:sz w:val="28"/>
          <w:szCs w:val="28"/>
        </w:rPr>
        <w:t xml:space="preserve"> есть, но не будут уговаривать «скушать ложечку за маму, за папу» или включать мультфильмы. Совсем маленьким детям помогают одеться воспитатели; в </w:t>
      </w:r>
      <w:proofErr w:type="gramStart"/>
      <w:r w:rsidRPr="00877631">
        <w:rPr>
          <w:sz w:val="28"/>
          <w:szCs w:val="28"/>
        </w:rPr>
        <w:t>более старшем</w:t>
      </w:r>
      <w:proofErr w:type="gramEnd"/>
      <w:r w:rsidRPr="00877631">
        <w:rPr>
          <w:sz w:val="28"/>
          <w:szCs w:val="28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877631">
        <w:rPr>
          <w:sz w:val="28"/>
          <w:szCs w:val="28"/>
        </w:rPr>
        <w:t>привычной</w:t>
      </w:r>
      <w:proofErr w:type="gramEnd"/>
      <w:r w:rsidRPr="00877631">
        <w:rPr>
          <w:sz w:val="28"/>
          <w:szCs w:val="28"/>
        </w:rPr>
        <w:t xml:space="preserve"> домашней обстановке малышу будет гораздо проще научиться надевать колготки, застегивать пуговицы… Самостоятельному ребенку будет проще, чем неприспособленному к самообслуживанию. 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7</w:t>
      </w:r>
      <w:r w:rsidRPr="00877631">
        <w:rPr>
          <w:sz w:val="28"/>
          <w:szCs w:val="28"/>
        </w:rPr>
        <w:t>. Любя, не воспитывайте эгоиста. Проявляя свою любовь к ребенку, восторгаясь им, старайтесь не спровоцировать возникновения в его сознании мысли о собственной исключительности. Малыш должен знать, что родители 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 Уступая ребенку, иногда просите и его пойти на уступки. Эгоистично настроенным детям в коллективе сверстников приходится порой туго. Не стоит забывать об этом.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b/>
          <w:i/>
          <w:sz w:val="28"/>
          <w:szCs w:val="28"/>
        </w:rPr>
        <w:t>Правило № 8.</w:t>
      </w:r>
      <w:r w:rsidRPr="00877631">
        <w:rPr>
          <w:sz w:val="28"/>
          <w:szCs w:val="28"/>
        </w:rPr>
        <w:t xml:space="preserve"> Предоставьте ребенку возможность эмоциональной разрядки. В первые несколько дней малыш чувствует себя в детском саду скованно. Постоянное сдерживание эмоций может привести к нервному срыву, поэтому в период адаптации крохе просто необходимо «выпускать пар» эмоции в </w:t>
      </w:r>
      <w:proofErr w:type="gramStart"/>
      <w:r w:rsidRPr="00877631">
        <w:rPr>
          <w:sz w:val="28"/>
          <w:szCs w:val="28"/>
        </w:rPr>
        <w:t>привычной</w:t>
      </w:r>
      <w:proofErr w:type="gramEnd"/>
      <w:r w:rsidRPr="00877631">
        <w:rPr>
          <w:sz w:val="28"/>
          <w:szCs w:val="28"/>
        </w:rPr>
        <w:t xml:space="preserve"> домашней обстановке, не вызывающей скованности. </w:t>
      </w:r>
      <w:r w:rsidRPr="00877631">
        <w:rPr>
          <w:sz w:val="28"/>
          <w:szCs w:val="28"/>
        </w:rPr>
        <w:lastRenderedPageBreak/>
        <w:t>Не ругайте его за то, что он слишком громко кричит или быстро бегает – это ему нужно.</w:t>
      </w:r>
    </w:p>
    <w:p w:rsidR="00F53E67" w:rsidRPr="00877631" w:rsidRDefault="00F53E67" w:rsidP="00877631">
      <w:pPr>
        <w:rPr>
          <w:sz w:val="28"/>
          <w:szCs w:val="28"/>
        </w:rPr>
      </w:pPr>
      <w:r w:rsidRPr="00877631">
        <w:rPr>
          <w:sz w:val="28"/>
          <w:szCs w:val="28"/>
        </w:rPr>
        <w:t>В том случае, если адаптационный период проходит слишком остро и значительно превышает допустимые сроки, имеет смысл проконсультироваться с психологом.</w:t>
      </w:r>
    </w:p>
    <w:p w:rsidR="0058569D" w:rsidRPr="00877631" w:rsidRDefault="0058569D">
      <w:pPr>
        <w:rPr>
          <w:sz w:val="28"/>
          <w:szCs w:val="28"/>
        </w:rPr>
      </w:pPr>
    </w:p>
    <w:sectPr w:rsidR="0058569D" w:rsidRPr="008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7DF"/>
    <w:multiLevelType w:val="multilevel"/>
    <w:tmpl w:val="E232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3"/>
    <w:rsid w:val="003833B3"/>
    <w:rsid w:val="0058569D"/>
    <w:rsid w:val="00877631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503">
                      <w:marLeft w:val="0"/>
                      <w:marRight w:val="0"/>
                      <w:marTop w:val="33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2013-03-10T08:10:00Z</dcterms:created>
  <dcterms:modified xsi:type="dcterms:W3CDTF">2013-03-10T10:17:00Z</dcterms:modified>
</cp:coreProperties>
</file>